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8927" w14:textId="77777777" w:rsidR="00C30745" w:rsidRPr="00C30745" w:rsidRDefault="00C30745" w:rsidP="00C30745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C30745">
        <w:rPr>
          <w:rFonts w:eastAsia="Calibri" w:cs="Times New Roman"/>
          <w:b/>
          <w:szCs w:val="24"/>
        </w:rPr>
        <w:t xml:space="preserve">OBRAZLOŽENJE </w:t>
      </w:r>
    </w:p>
    <w:p w14:paraId="59E878A7" w14:textId="3D817D70" w:rsidR="00C30745" w:rsidRPr="00C30745" w:rsidRDefault="00625ACF" w:rsidP="00C3074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hr-HR"/>
        </w:rPr>
      </w:pPr>
      <w:r>
        <w:rPr>
          <w:rFonts w:eastAsia="Calibri" w:cs="Times New Roman"/>
          <w:b/>
          <w:szCs w:val="24"/>
        </w:rPr>
        <w:t>Nacrta p</w:t>
      </w:r>
      <w:bookmarkStart w:id="0" w:name="_GoBack"/>
      <w:bookmarkEnd w:id="0"/>
      <w:r w:rsidR="00BF53D1" w:rsidRPr="00C30745">
        <w:rPr>
          <w:rFonts w:eastAsia="Calibri" w:cs="Times New Roman"/>
          <w:b/>
          <w:szCs w:val="24"/>
        </w:rPr>
        <w:t xml:space="preserve">rijedloga </w:t>
      </w:r>
      <w:r w:rsidR="00BF53D1">
        <w:rPr>
          <w:rFonts w:eastAsia="Times New Roman" w:cs="Times New Roman"/>
          <w:b/>
          <w:bCs/>
          <w:color w:val="000000"/>
          <w:szCs w:val="24"/>
          <w:lang w:eastAsia="hr-HR"/>
        </w:rPr>
        <w:t>o</w:t>
      </w:r>
      <w:r w:rsidR="00BF53D1" w:rsidRPr="00C30745"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dluke o </w:t>
      </w:r>
      <w:r w:rsidR="00D35734" w:rsidRPr="00C30745">
        <w:rPr>
          <w:rFonts w:eastAsia="Times New Roman" w:cs="Times New Roman"/>
          <w:b/>
          <w:bCs/>
          <w:color w:val="000000"/>
          <w:szCs w:val="24"/>
          <w:lang w:eastAsia="hr-HR"/>
        </w:rPr>
        <w:t>izmjen</w:t>
      </w:r>
      <w:r w:rsidR="00F840A1"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ama i </w:t>
      </w:r>
      <w:r w:rsidR="00D35734" w:rsidRPr="00C30745">
        <w:rPr>
          <w:rFonts w:eastAsia="Times New Roman" w:cs="Times New Roman"/>
          <w:b/>
          <w:bCs/>
          <w:color w:val="000000"/>
          <w:szCs w:val="24"/>
          <w:lang w:eastAsia="hr-HR"/>
        </w:rPr>
        <w:t>dopun</w:t>
      </w:r>
      <w:r w:rsidR="00F840A1">
        <w:rPr>
          <w:rFonts w:eastAsia="Times New Roman" w:cs="Times New Roman"/>
          <w:b/>
          <w:bCs/>
          <w:color w:val="000000"/>
          <w:szCs w:val="24"/>
          <w:lang w:eastAsia="hr-HR"/>
        </w:rPr>
        <w:t>ama</w:t>
      </w:r>
      <w:r w:rsidR="00D35734" w:rsidRPr="00C30745"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 </w:t>
      </w:r>
      <w:r w:rsidR="00BF53D1">
        <w:rPr>
          <w:rFonts w:eastAsia="Times New Roman" w:cs="Times New Roman"/>
          <w:b/>
          <w:bCs/>
          <w:color w:val="000000"/>
          <w:szCs w:val="24"/>
          <w:lang w:eastAsia="hr-HR"/>
        </w:rPr>
        <w:t>O</w:t>
      </w:r>
      <w:r w:rsidR="00BF53D1" w:rsidRPr="00C30745">
        <w:rPr>
          <w:rFonts w:eastAsia="Times New Roman" w:cs="Times New Roman"/>
          <w:b/>
          <w:bCs/>
          <w:color w:val="000000"/>
          <w:szCs w:val="24"/>
          <w:lang w:eastAsia="hr-HR"/>
        </w:rPr>
        <w:t>dluke o lokacijama i najvišim dopuštenim razinama buke tijekom održavanja manifestacija</w:t>
      </w:r>
    </w:p>
    <w:p w14:paraId="4669968E" w14:textId="77777777" w:rsidR="00C30745" w:rsidRPr="00C30745" w:rsidRDefault="00C30745" w:rsidP="00C3074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hr-HR"/>
        </w:rPr>
      </w:pPr>
    </w:p>
    <w:p w14:paraId="5BC1910A" w14:textId="77777777" w:rsidR="00C30745" w:rsidRPr="00C30745" w:rsidRDefault="00C30745" w:rsidP="00C30745">
      <w:pPr>
        <w:spacing w:line="254" w:lineRule="auto"/>
        <w:rPr>
          <w:rFonts w:eastAsia="Calibri" w:cs="Times New Roman"/>
          <w:b/>
          <w:szCs w:val="24"/>
          <w:u w:val="single"/>
        </w:rPr>
      </w:pPr>
      <w:r w:rsidRPr="00C30745">
        <w:rPr>
          <w:rFonts w:eastAsia="Calibri" w:cs="Times New Roman"/>
          <w:b/>
          <w:szCs w:val="24"/>
          <w:u w:val="single"/>
        </w:rPr>
        <w:t>I. PRAVNI TEMELJ</w:t>
      </w:r>
    </w:p>
    <w:p w14:paraId="2BE6031A" w14:textId="526B06F0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C30745">
        <w:rPr>
          <w:rFonts w:eastAsia="Calibri" w:cs="Times New Roman"/>
          <w:szCs w:val="24"/>
        </w:rPr>
        <w:t xml:space="preserve">Odluku o </w:t>
      </w:r>
      <w:r w:rsidR="00D35734" w:rsidRPr="00C30745">
        <w:rPr>
          <w:rFonts w:eastAsia="Calibri" w:cs="Times New Roman"/>
          <w:szCs w:val="24"/>
        </w:rPr>
        <w:t>izmjen</w:t>
      </w:r>
      <w:r w:rsidR="00D35734">
        <w:rPr>
          <w:rFonts w:eastAsia="Calibri" w:cs="Times New Roman"/>
          <w:szCs w:val="24"/>
        </w:rPr>
        <w:t>i</w:t>
      </w:r>
      <w:r w:rsidR="00D35734" w:rsidRPr="00C30745">
        <w:rPr>
          <w:rFonts w:eastAsia="Calibri" w:cs="Times New Roman"/>
          <w:szCs w:val="24"/>
        </w:rPr>
        <w:t xml:space="preserve"> </w:t>
      </w:r>
      <w:r w:rsidRPr="00C30745">
        <w:rPr>
          <w:rFonts w:eastAsia="Calibri" w:cs="Times New Roman"/>
          <w:szCs w:val="24"/>
        </w:rPr>
        <w:t xml:space="preserve">i </w:t>
      </w:r>
      <w:r w:rsidR="00D35734" w:rsidRPr="00C30745">
        <w:rPr>
          <w:rFonts w:eastAsia="Calibri" w:cs="Times New Roman"/>
          <w:szCs w:val="24"/>
        </w:rPr>
        <w:t>dopun</w:t>
      </w:r>
      <w:r w:rsidR="00D35734">
        <w:rPr>
          <w:rFonts w:eastAsia="Calibri" w:cs="Times New Roman"/>
          <w:szCs w:val="24"/>
        </w:rPr>
        <w:t>i</w:t>
      </w:r>
      <w:r w:rsidR="00D35734" w:rsidRPr="00C30745">
        <w:rPr>
          <w:rFonts w:eastAsia="Calibri" w:cs="Times New Roman"/>
          <w:szCs w:val="24"/>
        </w:rPr>
        <w:t xml:space="preserve"> </w:t>
      </w:r>
      <w:r w:rsidRPr="00C30745">
        <w:rPr>
          <w:rFonts w:eastAsia="Calibri" w:cs="Times New Roman"/>
          <w:szCs w:val="24"/>
        </w:rPr>
        <w:t>Odluke o lokacijama i najvišim dopuštenim razinama buke tijekom održavanja manifestacija, donosi Gradska skupština Grada Zagreba na temelju članka 10. stavka 1. Zakona o zaštiti od buke (Narodne novine 30/09, 55/13, 153/13, 41/16, 114/18 i 14/21) kojim je propisano da jedinice lokalne samouprave odlukom predstavničkih tijela određuju ulice, dijelove ulica i naselja, trgove i druge lokacije u kojima je moguće prekoračiti dopuštene razine buke. Istom odlukom određuju se i putovi za dolaženje i odlaženje sudionika navedenih događanja. Članak 41. točka 2. Statuta Grada Zagreba (Službeni glasnik Grada Zagreba 23/16, 2/18, 23/18, 3/20, 3/21, 11/21 - pročišćeni tekst, 16/22), propisuje da Gradska skupština donosi odluke i druge opće akte kojima uređuje pitanja iz samoupravnog djelokruga Grada Zagreba.</w:t>
      </w:r>
    </w:p>
    <w:p w14:paraId="3211C773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</w:p>
    <w:p w14:paraId="6F1D59CC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  <w:r w:rsidRPr="00C30745">
        <w:rPr>
          <w:rFonts w:eastAsia="Calibri" w:cs="Times New Roman"/>
          <w:b/>
          <w:bCs/>
          <w:szCs w:val="24"/>
          <w:u w:val="single"/>
        </w:rPr>
        <w:t xml:space="preserve">II. OCJENA STANJA, OSNOVNA PITANJA I SVRHA KOJA SE ŽELI POSTIĆI UREĐIVANJEM ODNOSA NA PREDLOŽENI NAČIN </w:t>
      </w:r>
    </w:p>
    <w:p w14:paraId="540ACAD7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</w:p>
    <w:p w14:paraId="3D146AF4" w14:textId="2A6B0079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  <w:shd w:val="clear" w:color="auto" w:fill="FFFFFF"/>
        </w:rPr>
      </w:pPr>
      <w:r w:rsidRPr="00C30745">
        <w:rPr>
          <w:rFonts w:eastAsia="Calibri" w:cs="Times New Roman"/>
          <w:szCs w:val="24"/>
          <w:shd w:val="clear" w:color="auto" w:fill="FFFFFF"/>
        </w:rPr>
        <w:t>Gradska skupština Grada Zagreba donijela je na 43. sjednici 21. srpnja 2016. Odluku o lokacijama i najvišim dopuštenim razinama buke tijekom održavanja manifestacija (Službeni glasnik Grada Zagreba 12/16)</w:t>
      </w:r>
      <w:r w:rsidR="002E7EA6">
        <w:rPr>
          <w:rFonts w:eastAsia="Calibri" w:cs="Times New Roman"/>
          <w:szCs w:val="24"/>
          <w:shd w:val="clear" w:color="auto" w:fill="FFFFFF"/>
        </w:rPr>
        <w:t xml:space="preserve"> u kojoj je u članku 4. stavku 1. alineji 4. </w:t>
      </w:r>
      <w:r w:rsidR="006944B9">
        <w:rPr>
          <w:rFonts w:eastAsia="Calibri" w:cs="Times New Roman"/>
          <w:szCs w:val="24"/>
          <w:shd w:val="clear" w:color="auto" w:fill="FFFFFF"/>
        </w:rPr>
        <w:t xml:space="preserve">i u stavku 3. alineji 3. </w:t>
      </w:r>
      <w:r w:rsidR="002E7EA6">
        <w:rPr>
          <w:rFonts w:eastAsia="Calibri" w:cs="Times New Roman"/>
          <w:szCs w:val="24"/>
          <w:shd w:val="clear" w:color="auto" w:fill="FFFFFF"/>
        </w:rPr>
        <w:t>navedena i lokacija Trg kralja Tomislava</w:t>
      </w:r>
      <w:r w:rsidRPr="00C30745">
        <w:rPr>
          <w:rFonts w:eastAsia="Calibri" w:cs="Times New Roman"/>
          <w:szCs w:val="24"/>
          <w:shd w:val="clear" w:color="auto" w:fill="FFFFFF"/>
        </w:rPr>
        <w:t xml:space="preserve">. </w:t>
      </w:r>
    </w:p>
    <w:p w14:paraId="5357EC1B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  <w:shd w:val="clear" w:color="auto" w:fill="FFFFFF"/>
        </w:rPr>
      </w:pPr>
    </w:p>
    <w:p w14:paraId="4656B16D" w14:textId="77777777" w:rsidR="002E7EA6" w:rsidRPr="002E7EA6" w:rsidRDefault="002E7EA6" w:rsidP="002E7EA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  <w:shd w:val="clear" w:color="auto" w:fill="FFFFFF"/>
        </w:rPr>
      </w:pPr>
      <w:r w:rsidRPr="002E7EA6">
        <w:rPr>
          <w:rFonts w:eastAsia="Calibri" w:cs="Times New Roman"/>
          <w:szCs w:val="24"/>
          <w:shd w:val="clear" w:color="auto" w:fill="FFFFFF"/>
        </w:rPr>
        <w:t xml:space="preserve">Na navedenoj lokaciji održavaju se manifestacije Advent Zagreb i Zagreb </w:t>
      </w:r>
      <w:proofErr w:type="spellStart"/>
      <w:r w:rsidRPr="002E7EA6">
        <w:rPr>
          <w:rFonts w:eastAsia="Calibri" w:cs="Times New Roman"/>
          <w:szCs w:val="24"/>
          <w:shd w:val="clear" w:color="auto" w:fill="FFFFFF"/>
        </w:rPr>
        <w:t>Classic</w:t>
      </w:r>
      <w:proofErr w:type="spellEnd"/>
      <w:r w:rsidRPr="002E7EA6">
        <w:rPr>
          <w:rFonts w:eastAsia="Calibri" w:cs="Times New Roman"/>
          <w:szCs w:val="24"/>
          <w:shd w:val="clear" w:color="auto" w:fill="FFFFFF"/>
        </w:rPr>
        <w:t xml:space="preserve"> koje su tijekom godina postali simboli zagrebačkog identiteta i prepoznatljivosti, okupljajući brojne građane i posjetitelje iz zemlje i inozemstva. Posebno je Trg kralja Tomislava, kao reprezentativni gradski prostor iznimne povijesne i urbanističke vrijednosti, postao pozornica na kojoj Zagreb pokazuje svoje najljepše lice – spoj tradicije, umjetnosti i suvremenog urbanog života. Upravo na toj lokaciji manifestacije dobivaju dodatnu simboličku i estetsku dimenziju, čime se doprinosi jačanju ugleda i identiteta Grada Zagreba kao kulturnog i turističkog središta.</w:t>
      </w:r>
    </w:p>
    <w:p w14:paraId="4475EF61" w14:textId="77777777" w:rsidR="00B3130A" w:rsidRDefault="00B3130A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  <w:shd w:val="clear" w:color="auto" w:fill="FFFFFF"/>
        </w:rPr>
      </w:pPr>
    </w:p>
    <w:p w14:paraId="5ED8F6FE" w14:textId="06C457CC" w:rsidR="00C30745" w:rsidRDefault="006F7057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  <w:shd w:val="clear" w:color="auto" w:fill="FFFFFF"/>
        </w:rPr>
      </w:pPr>
      <w:r>
        <w:rPr>
          <w:rFonts w:eastAsia="Calibri" w:cs="Times New Roman"/>
          <w:szCs w:val="24"/>
          <w:shd w:val="clear" w:color="auto" w:fill="FFFFFF"/>
        </w:rPr>
        <w:t>Predloženim izmjenama i dopunama</w:t>
      </w:r>
      <w:r w:rsidR="00D959E5">
        <w:rPr>
          <w:rFonts w:eastAsia="Calibri" w:cs="Times New Roman"/>
          <w:szCs w:val="24"/>
          <w:shd w:val="clear" w:color="auto" w:fill="FFFFFF"/>
        </w:rPr>
        <w:t xml:space="preserve"> </w:t>
      </w:r>
      <w:r w:rsidR="00D35734">
        <w:rPr>
          <w:rFonts w:eastAsia="Calibri" w:cs="Times New Roman"/>
          <w:szCs w:val="24"/>
          <w:shd w:val="clear" w:color="auto" w:fill="FFFFFF"/>
        </w:rPr>
        <w:t xml:space="preserve">na navedenoj lokaciji </w:t>
      </w:r>
      <w:r w:rsidR="00BF53D1">
        <w:rPr>
          <w:rFonts w:eastAsia="Calibri" w:cs="Times New Roman"/>
          <w:szCs w:val="24"/>
          <w:shd w:val="clear" w:color="auto" w:fill="FFFFFF"/>
        </w:rPr>
        <w:t>propisuju se</w:t>
      </w:r>
      <w:r w:rsidR="007A37B2" w:rsidRPr="007A37B2">
        <w:rPr>
          <w:rFonts w:eastAsia="Calibri" w:cs="Times New Roman"/>
          <w:szCs w:val="24"/>
          <w:shd w:val="clear" w:color="auto" w:fill="FFFFFF"/>
        </w:rPr>
        <w:t xml:space="preserve"> najviše dopuštene razine buke tijekom održavanja manifestacija </w:t>
      </w:r>
      <w:r w:rsidR="006C1DF1">
        <w:rPr>
          <w:rFonts w:eastAsia="Calibri" w:cs="Times New Roman"/>
          <w:szCs w:val="24"/>
          <w:shd w:val="clear" w:color="auto" w:fill="FFFFFF"/>
        </w:rPr>
        <w:t>(</w:t>
      </w:r>
      <w:r w:rsidR="006C1DF1" w:rsidRPr="006C1DF1">
        <w:rPr>
          <w:rFonts w:eastAsia="Calibri" w:cs="Times New Roman"/>
          <w:szCs w:val="24"/>
          <w:shd w:val="clear" w:color="auto" w:fill="FFFFFF"/>
        </w:rPr>
        <w:t>90 dB(A)</w:t>
      </w:r>
      <w:r w:rsidR="006C1DF1">
        <w:rPr>
          <w:rFonts w:eastAsia="Calibri" w:cs="Times New Roman"/>
          <w:szCs w:val="24"/>
          <w:shd w:val="clear" w:color="auto" w:fill="FFFFFF"/>
        </w:rPr>
        <w:t xml:space="preserve"> emisijske razine buke</w:t>
      </w:r>
      <w:r w:rsidR="006C1DF1" w:rsidRPr="006C1DF1">
        <w:rPr>
          <w:rFonts w:eastAsia="Calibri" w:cs="Times New Roman"/>
          <w:szCs w:val="24"/>
          <w:shd w:val="clear" w:color="auto" w:fill="FFFFFF"/>
        </w:rPr>
        <w:t xml:space="preserve"> </w:t>
      </w:r>
      <w:r w:rsidR="006C1DF1">
        <w:rPr>
          <w:rFonts w:eastAsia="Calibri" w:cs="Times New Roman"/>
          <w:szCs w:val="24"/>
          <w:shd w:val="clear" w:color="auto" w:fill="FFFFFF"/>
        </w:rPr>
        <w:t>i 8</w:t>
      </w:r>
      <w:r w:rsidR="006C1DF1" w:rsidRPr="006C1DF1">
        <w:rPr>
          <w:rFonts w:eastAsia="Calibri" w:cs="Times New Roman"/>
          <w:szCs w:val="24"/>
          <w:shd w:val="clear" w:color="auto" w:fill="FFFFFF"/>
        </w:rPr>
        <w:t xml:space="preserve">0 dB(A) </w:t>
      </w:r>
      <w:r w:rsidR="006C1DF1">
        <w:rPr>
          <w:rFonts w:eastAsia="Calibri" w:cs="Times New Roman"/>
          <w:szCs w:val="24"/>
          <w:shd w:val="clear" w:color="auto" w:fill="FFFFFF"/>
        </w:rPr>
        <w:t>imis</w:t>
      </w:r>
      <w:r w:rsidR="00E4714C">
        <w:rPr>
          <w:rFonts w:eastAsia="Calibri" w:cs="Times New Roman"/>
          <w:szCs w:val="24"/>
          <w:shd w:val="clear" w:color="auto" w:fill="FFFFFF"/>
        </w:rPr>
        <w:t>i</w:t>
      </w:r>
      <w:r w:rsidR="006C1DF1">
        <w:rPr>
          <w:rFonts w:eastAsia="Calibri" w:cs="Times New Roman"/>
          <w:szCs w:val="24"/>
          <w:shd w:val="clear" w:color="auto" w:fill="FFFFFF"/>
        </w:rPr>
        <w:t xml:space="preserve">jske razine buke </w:t>
      </w:r>
      <w:r w:rsidR="006C1DF1" w:rsidRPr="006C1DF1">
        <w:rPr>
          <w:rFonts w:eastAsia="Calibri" w:cs="Times New Roman"/>
          <w:szCs w:val="24"/>
          <w:shd w:val="clear" w:color="auto" w:fill="FFFFFF"/>
        </w:rPr>
        <w:t>za razdoblje dana</w:t>
      </w:r>
      <w:r w:rsidR="006C1DF1">
        <w:rPr>
          <w:rFonts w:eastAsia="Calibri" w:cs="Times New Roman"/>
          <w:szCs w:val="24"/>
          <w:shd w:val="clear" w:color="auto" w:fill="FFFFFF"/>
        </w:rPr>
        <w:t xml:space="preserve">), </w:t>
      </w:r>
      <w:r w:rsidR="007A37B2" w:rsidRPr="007A37B2">
        <w:rPr>
          <w:rFonts w:eastAsia="Calibri" w:cs="Times New Roman"/>
          <w:szCs w:val="24"/>
          <w:shd w:val="clear" w:color="auto" w:fill="FFFFFF"/>
        </w:rPr>
        <w:t xml:space="preserve">a koje su određene na temelju </w:t>
      </w:r>
      <w:r w:rsidR="00B3130A">
        <w:rPr>
          <w:rFonts w:eastAsia="Calibri" w:cs="Times New Roman"/>
          <w:szCs w:val="24"/>
          <w:shd w:val="clear" w:color="auto" w:fill="FFFFFF"/>
        </w:rPr>
        <w:t>S</w:t>
      </w:r>
      <w:r w:rsidR="007A37B2" w:rsidRPr="007A37B2">
        <w:rPr>
          <w:rFonts w:eastAsia="Calibri" w:cs="Times New Roman"/>
          <w:szCs w:val="24"/>
          <w:shd w:val="clear" w:color="auto" w:fill="FFFFFF"/>
        </w:rPr>
        <w:t>tručne podloge</w:t>
      </w:r>
      <w:r w:rsidR="00B3130A">
        <w:rPr>
          <w:rFonts w:eastAsia="Calibri" w:cs="Times New Roman"/>
          <w:szCs w:val="24"/>
          <w:shd w:val="clear" w:color="auto" w:fill="FFFFFF"/>
        </w:rPr>
        <w:t xml:space="preserve"> koju je izradila</w:t>
      </w:r>
      <w:r w:rsidR="00B3130A" w:rsidRPr="00B3130A">
        <w:t xml:space="preserve"> </w:t>
      </w:r>
      <w:r w:rsidR="00B3130A" w:rsidRPr="00B3130A">
        <w:rPr>
          <w:rFonts w:eastAsia="Calibri" w:cs="Times New Roman"/>
          <w:szCs w:val="24"/>
          <w:shd w:val="clear" w:color="auto" w:fill="FFFFFF"/>
        </w:rPr>
        <w:t>pravn</w:t>
      </w:r>
      <w:r w:rsidR="00B3130A">
        <w:rPr>
          <w:rFonts w:eastAsia="Calibri" w:cs="Times New Roman"/>
          <w:szCs w:val="24"/>
          <w:shd w:val="clear" w:color="auto" w:fill="FFFFFF"/>
        </w:rPr>
        <w:t>a</w:t>
      </w:r>
      <w:r w:rsidR="00B3130A" w:rsidRPr="00B3130A">
        <w:rPr>
          <w:rFonts w:eastAsia="Calibri" w:cs="Times New Roman"/>
          <w:szCs w:val="24"/>
          <w:shd w:val="clear" w:color="auto" w:fill="FFFFFF"/>
        </w:rPr>
        <w:t xml:space="preserve"> osob</w:t>
      </w:r>
      <w:r w:rsidR="00F840A1">
        <w:rPr>
          <w:rFonts w:eastAsia="Calibri" w:cs="Times New Roman"/>
          <w:szCs w:val="24"/>
          <w:shd w:val="clear" w:color="auto" w:fill="FFFFFF"/>
        </w:rPr>
        <w:t>a</w:t>
      </w:r>
      <w:r w:rsidR="00B3130A" w:rsidRPr="00B3130A">
        <w:rPr>
          <w:rFonts w:eastAsia="Calibri" w:cs="Times New Roman"/>
          <w:szCs w:val="24"/>
          <w:shd w:val="clear" w:color="auto" w:fill="FFFFFF"/>
        </w:rPr>
        <w:t xml:space="preserve"> ovlašten</w:t>
      </w:r>
      <w:r w:rsidR="00B3130A">
        <w:rPr>
          <w:rFonts w:eastAsia="Calibri" w:cs="Times New Roman"/>
          <w:szCs w:val="24"/>
          <w:shd w:val="clear" w:color="auto" w:fill="FFFFFF"/>
        </w:rPr>
        <w:t>a</w:t>
      </w:r>
      <w:r w:rsidR="00B3130A" w:rsidRPr="00B3130A">
        <w:rPr>
          <w:rFonts w:eastAsia="Calibri" w:cs="Times New Roman"/>
          <w:szCs w:val="24"/>
          <w:shd w:val="clear" w:color="auto" w:fill="FFFFFF"/>
        </w:rPr>
        <w:t xml:space="preserve"> temeljem Zakona o zaštiti od buke</w:t>
      </w:r>
      <w:r w:rsidR="00BA1256">
        <w:rPr>
          <w:rFonts w:eastAsia="Calibri" w:cs="Times New Roman"/>
          <w:szCs w:val="24"/>
          <w:shd w:val="clear" w:color="auto" w:fill="FFFFFF"/>
        </w:rPr>
        <w:t>.</w:t>
      </w:r>
      <w:r w:rsidR="00B3130A">
        <w:rPr>
          <w:rFonts w:eastAsia="Calibri" w:cs="Times New Roman"/>
          <w:szCs w:val="24"/>
          <w:shd w:val="clear" w:color="auto" w:fill="FFFFFF"/>
        </w:rPr>
        <w:t xml:space="preserve"> </w:t>
      </w:r>
    </w:p>
    <w:p w14:paraId="1625D34E" w14:textId="59A51142" w:rsidR="00BF53D1" w:rsidRDefault="00BF53D1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  <w:shd w:val="clear" w:color="auto" w:fill="FFFFFF"/>
        </w:rPr>
      </w:pPr>
    </w:p>
    <w:p w14:paraId="287BFEE1" w14:textId="6B055BBC" w:rsidR="007A37B2" w:rsidRDefault="00BF53D1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  <w:r w:rsidRPr="00BF53D1">
        <w:rPr>
          <w:rFonts w:eastAsia="Calibri" w:cs="Times New Roman"/>
          <w:szCs w:val="24"/>
          <w:shd w:val="clear" w:color="auto" w:fill="FFFFFF"/>
        </w:rPr>
        <w:t xml:space="preserve">Sukladno članku </w:t>
      </w:r>
      <w:r w:rsidR="00CC58E8" w:rsidRPr="00CC58E8">
        <w:rPr>
          <w:rFonts w:eastAsia="Calibri" w:cs="Times New Roman"/>
          <w:szCs w:val="24"/>
          <w:shd w:val="clear" w:color="auto" w:fill="FFFFFF"/>
        </w:rPr>
        <w:t>15. Uredbe o informiranju i sudjelovanju javnosti i zainteresirane javnosti u pitanjima zaštite okoliša</w:t>
      </w:r>
      <w:r w:rsidR="00CC58E8">
        <w:rPr>
          <w:rFonts w:eastAsia="Calibri" w:cs="Times New Roman"/>
          <w:szCs w:val="24"/>
          <w:shd w:val="clear" w:color="auto" w:fill="FFFFFF"/>
        </w:rPr>
        <w:t xml:space="preserve"> </w:t>
      </w:r>
      <w:r w:rsidRPr="00BF53D1">
        <w:rPr>
          <w:rFonts w:eastAsia="Calibri" w:cs="Times New Roman"/>
          <w:szCs w:val="24"/>
          <w:shd w:val="clear" w:color="auto" w:fill="FFFFFF"/>
        </w:rPr>
        <w:t xml:space="preserve">(Narodne novine </w:t>
      </w:r>
      <w:r w:rsidR="00CC58E8">
        <w:rPr>
          <w:rFonts w:eastAsia="Calibri" w:cs="Times New Roman"/>
          <w:szCs w:val="24"/>
          <w:shd w:val="clear" w:color="auto" w:fill="FFFFFF"/>
        </w:rPr>
        <w:t>64/08</w:t>
      </w:r>
      <w:r w:rsidRPr="00BF53D1">
        <w:rPr>
          <w:rFonts w:eastAsia="Calibri" w:cs="Times New Roman"/>
          <w:szCs w:val="24"/>
          <w:shd w:val="clear" w:color="auto" w:fill="FFFFFF"/>
        </w:rPr>
        <w:t>), Gradski ured za gospodarstvo, ekološku održivost i strategijsko planiranje je proveo savjetovanje s javnošću o Nacrtu prijedloga odluke o izmjenama i dopunama Odluke o lokacijama i najvišim dopuštenim razinama buke tijekom održavanja manifestacija objavom na mrežnim stranicama Grada Zagreba u trajanju od 30 dana i to</w:t>
      </w:r>
      <w:r>
        <w:rPr>
          <w:rFonts w:eastAsia="Calibri" w:cs="Times New Roman"/>
          <w:szCs w:val="24"/>
          <w:shd w:val="clear" w:color="auto" w:fill="FFFFFF"/>
        </w:rPr>
        <w:t xml:space="preserve"> o</w:t>
      </w:r>
      <w:r w:rsidR="00920C1A">
        <w:rPr>
          <w:rFonts w:eastAsia="Calibri" w:cs="Times New Roman"/>
          <w:szCs w:val="24"/>
          <w:shd w:val="clear" w:color="auto" w:fill="FFFFFF"/>
        </w:rPr>
        <w:t>d 2</w:t>
      </w:r>
      <w:r w:rsidR="00AE6F2A">
        <w:rPr>
          <w:rFonts w:eastAsia="Calibri" w:cs="Times New Roman"/>
          <w:szCs w:val="24"/>
          <w:shd w:val="clear" w:color="auto" w:fill="FFFFFF"/>
        </w:rPr>
        <w:t>5</w:t>
      </w:r>
      <w:r w:rsidR="00920C1A">
        <w:rPr>
          <w:rFonts w:eastAsia="Calibri" w:cs="Times New Roman"/>
          <w:szCs w:val="24"/>
          <w:shd w:val="clear" w:color="auto" w:fill="FFFFFF"/>
        </w:rPr>
        <w:t>. ožujka do 24. travnja 2026.</w:t>
      </w:r>
    </w:p>
    <w:p w14:paraId="5CAC5EBE" w14:textId="77777777" w:rsidR="00BF53D1" w:rsidRPr="00C30745" w:rsidRDefault="00BF53D1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</w:p>
    <w:p w14:paraId="448860FD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  <w:r w:rsidRPr="00C30745">
        <w:rPr>
          <w:rFonts w:eastAsia="Calibri" w:cs="Times New Roman"/>
          <w:b/>
          <w:bCs/>
          <w:szCs w:val="24"/>
          <w:u w:val="single"/>
        </w:rPr>
        <w:t>III. SREDSTVA ZA PROVOĐENJE OVE ODLUKE</w:t>
      </w:r>
    </w:p>
    <w:p w14:paraId="3EFDA745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</w:p>
    <w:p w14:paraId="2406E858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C30745">
        <w:rPr>
          <w:rFonts w:eastAsia="Calibri" w:cs="Times New Roman"/>
          <w:bCs/>
          <w:szCs w:val="24"/>
        </w:rPr>
        <w:t>Za provođenje Odluke o izmjenama i dopunama Odluke o lokacijama i najvišim dopuštenim razinama buke tijekom održavanja manifestacija nije potrebno osigurati financijska sredstva u Proračunu Grada Zagreba za 202</w:t>
      </w:r>
      <w:r>
        <w:rPr>
          <w:rFonts w:eastAsia="Calibri" w:cs="Times New Roman"/>
          <w:bCs/>
          <w:szCs w:val="24"/>
        </w:rPr>
        <w:t>6</w:t>
      </w:r>
      <w:r w:rsidRPr="00C30745">
        <w:rPr>
          <w:rFonts w:eastAsia="Calibri" w:cs="Times New Roman"/>
          <w:bCs/>
          <w:szCs w:val="24"/>
        </w:rPr>
        <w:t>. i projekcijama za 202</w:t>
      </w:r>
      <w:r>
        <w:rPr>
          <w:rFonts w:eastAsia="Calibri" w:cs="Times New Roman"/>
          <w:bCs/>
          <w:szCs w:val="24"/>
        </w:rPr>
        <w:t>7</w:t>
      </w:r>
      <w:r w:rsidRPr="00C30745">
        <w:rPr>
          <w:rFonts w:eastAsia="Calibri" w:cs="Times New Roman"/>
          <w:bCs/>
          <w:szCs w:val="24"/>
        </w:rPr>
        <w:t>. i 202</w:t>
      </w:r>
      <w:r>
        <w:rPr>
          <w:rFonts w:eastAsia="Calibri" w:cs="Times New Roman"/>
          <w:bCs/>
          <w:szCs w:val="24"/>
        </w:rPr>
        <w:t>8</w:t>
      </w:r>
      <w:r w:rsidRPr="00C30745">
        <w:rPr>
          <w:rFonts w:eastAsia="Calibri" w:cs="Times New Roman"/>
          <w:bCs/>
          <w:szCs w:val="24"/>
        </w:rPr>
        <w:t>. godinu.</w:t>
      </w:r>
    </w:p>
    <w:p w14:paraId="380C4F7C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</w:p>
    <w:p w14:paraId="4B5227E1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  <w:r w:rsidRPr="00C30745">
        <w:rPr>
          <w:rFonts w:eastAsia="Calibri" w:cs="Times New Roman"/>
          <w:b/>
          <w:bCs/>
          <w:szCs w:val="24"/>
          <w:u w:val="single"/>
        </w:rPr>
        <w:t>IV. OBRAZLOŽENJE ODREDABA PRIJEDLOGA ODLUKE</w:t>
      </w:r>
    </w:p>
    <w:p w14:paraId="29D0C8CB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</w:p>
    <w:p w14:paraId="0ACD3034" w14:textId="358463DA" w:rsidR="00F43A32" w:rsidRPr="00F43A32" w:rsidRDefault="00C30745" w:rsidP="00F43A3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C30745">
        <w:rPr>
          <w:rFonts w:eastAsia="Calibri" w:cs="Times New Roman"/>
          <w:b/>
          <w:bCs/>
          <w:szCs w:val="24"/>
        </w:rPr>
        <w:t>Člankom 1.</w:t>
      </w:r>
      <w:r w:rsidRPr="00C30745">
        <w:rPr>
          <w:rFonts w:eastAsia="Calibri" w:cs="Times New Roman"/>
          <w:i/>
          <w:iCs/>
          <w:szCs w:val="24"/>
        </w:rPr>
        <w:t xml:space="preserve"> </w:t>
      </w:r>
      <w:r w:rsidR="00F43A32" w:rsidRPr="00F43A32">
        <w:rPr>
          <w:rFonts w:eastAsia="Calibri"/>
        </w:rPr>
        <w:t>mijenja se članak 4. stavak 1. alinej</w:t>
      </w:r>
      <w:r w:rsidR="00F840A1">
        <w:rPr>
          <w:rFonts w:eastAsia="Calibri"/>
        </w:rPr>
        <w:t>a</w:t>
      </w:r>
      <w:r w:rsidR="00F43A32" w:rsidRPr="00F43A32">
        <w:rPr>
          <w:rFonts w:eastAsia="Calibri"/>
        </w:rPr>
        <w:t xml:space="preserve"> 4.</w:t>
      </w:r>
      <w:r w:rsidR="00F840A1">
        <w:rPr>
          <w:rFonts w:eastAsia="Calibri"/>
        </w:rPr>
        <w:t xml:space="preserve"> i stavak 3. alineja 3.</w:t>
      </w:r>
      <w:r w:rsidR="00F43A32" w:rsidRPr="00F43A32">
        <w:rPr>
          <w:rFonts w:eastAsia="Calibri"/>
        </w:rPr>
        <w:t xml:space="preserve"> na način da se iz </w:t>
      </w:r>
      <w:r w:rsidR="00F840A1">
        <w:rPr>
          <w:rFonts w:eastAsia="Calibri"/>
        </w:rPr>
        <w:t>istih</w:t>
      </w:r>
      <w:r w:rsidR="00F43A32" w:rsidRPr="00F43A32">
        <w:rPr>
          <w:rFonts w:eastAsia="Calibri"/>
        </w:rPr>
        <w:t xml:space="preserve"> briše lokacija Trg kralja Tomislava.</w:t>
      </w:r>
      <w:r w:rsidR="00F43A32">
        <w:rPr>
          <w:rFonts w:eastAsia="Calibri"/>
        </w:rPr>
        <w:t xml:space="preserve"> </w:t>
      </w:r>
      <w:r w:rsidR="00F43A32" w:rsidRPr="00F43A32">
        <w:rPr>
          <w:rFonts w:eastAsia="Calibri" w:cs="Times New Roman"/>
          <w:szCs w:val="24"/>
        </w:rPr>
        <w:t>Navedena lokacija uvrštava se u alinej</w:t>
      </w:r>
      <w:r w:rsidR="00F840A1">
        <w:rPr>
          <w:rFonts w:eastAsia="Calibri" w:cs="Times New Roman"/>
          <w:szCs w:val="24"/>
        </w:rPr>
        <w:t>u</w:t>
      </w:r>
      <w:r w:rsidR="00F43A32" w:rsidRPr="00F43A32">
        <w:rPr>
          <w:rFonts w:eastAsia="Calibri" w:cs="Times New Roman"/>
          <w:szCs w:val="24"/>
        </w:rPr>
        <w:t xml:space="preserve"> </w:t>
      </w:r>
      <w:r w:rsidR="00A32607">
        <w:rPr>
          <w:rFonts w:eastAsia="Calibri" w:cs="Times New Roman"/>
          <w:szCs w:val="24"/>
        </w:rPr>
        <w:t>2</w:t>
      </w:r>
      <w:r w:rsidR="00F43A32" w:rsidRPr="00F43A32">
        <w:rPr>
          <w:rFonts w:eastAsia="Calibri" w:cs="Times New Roman"/>
          <w:szCs w:val="24"/>
        </w:rPr>
        <w:t>.</w:t>
      </w:r>
      <w:r w:rsidR="00F840A1">
        <w:rPr>
          <w:rFonts w:eastAsia="Calibri" w:cs="Times New Roman"/>
          <w:szCs w:val="24"/>
        </w:rPr>
        <w:t xml:space="preserve"> u stavku 1., odnosno u novu alineju 4. u stavku 3.</w:t>
      </w:r>
      <w:r w:rsidR="00F43A32" w:rsidRPr="00F43A32">
        <w:rPr>
          <w:rFonts w:eastAsia="Calibri" w:cs="Times New Roman"/>
          <w:szCs w:val="24"/>
        </w:rPr>
        <w:t>, pri čemu se uz istu jasno i precizno definiraju pripadajuće najviše dopuštene imisijske razine buke</w:t>
      </w:r>
      <w:r w:rsidR="00F43A32">
        <w:rPr>
          <w:rFonts w:eastAsia="Calibri" w:cs="Times New Roman"/>
          <w:szCs w:val="24"/>
        </w:rPr>
        <w:t>.</w:t>
      </w:r>
    </w:p>
    <w:p w14:paraId="13334D42" w14:textId="77777777" w:rsidR="00C30745" w:rsidRPr="00C30745" w:rsidRDefault="00C30745" w:rsidP="00C3074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</w:p>
    <w:p w14:paraId="32279B8B" w14:textId="77777777" w:rsidR="00C30745" w:rsidRPr="00C30745" w:rsidRDefault="00C30745" w:rsidP="003F733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C30745">
        <w:rPr>
          <w:rFonts w:eastAsia="Calibri" w:cs="Times New Roman"/>
          <w:b/>
          <w:bCs/>
          <w:szCs w:val="24"/>
        </w:rPr>
        <w:t>Člankom 2.</w:t>
      </w:r>
      <w:r w:rsidR="003F7339">
        <w:rPr>
          <w:rFonts w:eastAsia="Calibri" w:cs="Times New Roman"/>
          <w:szCs w:val="24"/>
        </w:rPr>
        <w:t xml:space="preserve"> </w:t>
      </w:r>
      <w:r w:rsidRPr="00C30745">
        <w:rPr>
          <w:rFonts w:eastAsia="Calibri" w:cs="Times New Roman"/>
          <w:szCs w:val="24"/>
        </w:rPr>
        <w:t>određuje se da odluka stupa na snagu osmoga dana od dana objave u Službenom glasniku Grada Zagreba, što je sukladno članku 119. stavku 2. Poslovnika Gradske skupštine Grada Zagreba (Službeni glasnik Grada Zagreba 15/23) kojim je propisano da odluke i drugi opći akti stupaju na snagu najranije osmoga dana od dana objave.</w:t>
      </w:r>
    </w:p>
    <w:p w14:paraId="3486F0AC" w14:textId="77777777" w:rsidR="00073B67" w:rsidRDefault="00073B67"/>
    <w:sectPr w:rsidR="00073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26D9"/>
    <w:multiLevelType w:val="hybridMultilevel"/>
    <w:tmpl w:val="93B27B3A"/>
    <w:lvl w:ilvl="0" w:tplc="D10C782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0298"/>
    <w:multiLevelType w:val="hybridMultilevel"/>
    <w:tmpl w:val="70CA8658"/>
    <w:lvl w:ilvl="0" w:tplc="2C1ED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55363"/>
    <w:multiLevelType w:val="hybridMultilevel"/>
    <w:tmpl w:val="529486A2"/>
    <w:lvl w:ilvl="0" w:tplc="3202FACE">
      <w:numFmt w:val="bullet"/>
      <w:lvlText w:val="-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A50AD"/>
    <w:multiLevelType w:val="hybridMultilevel"/>
    <w:tmpl w:val="868E8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0A5"/>
    <w:multiLevelType w:val="hybridMultilevel"/>
    <w:tmpl w:val="1B7CB60C"/>
    <w:lvl w:ilvl="0" w:tplc="2C1ED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D1C4D"/>
    <w:multiLevelType w:val="multilevel"/>
    <w:tmpl w:val="E840635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3C"/>
    <w:rsid w:val="00041C47"/>
    <w:rsid w:val="00073B67"/>
    <w:rsid w:val="00087B85"/>
    <w:rsid w:val="000B4D85"/>
    <w:rsid w:val="000E3434"/>
    <w:rsid w:val="00212C99"/>
    <w:rsid w:val="0024236B"/>
    <w:rsid w:val="002E7EA6"/>
    <w:rsid w:val="00323010"/>
    <w:rsid w:val="003F7339"/>
    <w:rsid w:val="0040387D"/>
    <w:rsid w:val="004B16B1"/>
    <w:rsid w:val="00555B27"/>
    <w:rsid w:val="00625ACF"/>
    <w:rsid w:val="00676242"/>
    <w:rsid w:val="006944B9"/>
    <w:rsid w:val="006C1DF1"/>
    <w:rsid w:val="006F7057"/>
    <w:rsid w:val="00732A87"/>
    <w:rsid w:val="00792512"/>
    <w:rsid w:val="007A37B2"/>
    <w:rsid w:val="008C21FC"/>
    <w:rsid w:val="008E245C"/>
    <w:rsid w:val="00920C1A"/>
    <w:rsid w:val="00976B3C"/>
    <w:rsid w:val="00995C12"/>
    <w:rsid w:val="009F3C90"/>
    <w:rsid w:val="00A32607"/>
    <w:rsid w:val="00AE6F2A"/>
    <w:rsid w:val="00AF7A85"/>
    <w:rsid w:val="00B14837"/>
    <w:rsid w:val="00B16F5D"/>
    <w:rsid w:val="00B229D2"/>
    <w:rsid w:val="00B3130A"/>
    <w:rsid w:val="00B716EA"/>
    <w:rsid w:val="00BA1256"/>
    <w:rsid w:val="00BF53D1"/>
    <w:rsid w:val="00C30745"/>
    <w:rsid w:val="00CC58E8"/>
    <w:rsid w:val="00CF0FE6"/>
    <w:rsid w:val="00D21DDE"/>
    <w:rsid w:val="00D35734"/>
    <w:rsid w:val="00D84028"/>
    <w:rsid w:val="00D959E5"/>
    <w:rsid w:val="00E4714C"/>
    <w:rsid w:val="00E51288"/>
    <w:rsid w:val="00E82981"/>
    <w:rsid w:val="00F43A32"/>
    <w:rsid w:val="00F840A1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8E8C"/>
  <w15:chartTrackingRefBased/>
  <w15:docId w15:val="{656C3B32-45AA-45A6-8042-70092A6E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30745"/>
  </w:style>
  <w:style w:type="paragraph" w:styleId="ListParagraph">
    <w:name w:val="List Paragraph"/>
    <w:basedOn w:val="Normal"/>
    <w:uiPriority w:val="34"/>
    <w:qFormat/>
    <w:rsid w:val="00C30745"/>
    <w:pPr>
      <w:spacing w:line="254" w:lineRule="auto"/>
      <w:ind w:left="720"/>
      <w:contextualSpacing/>
    </w:pPr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30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745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74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745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0745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30745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30745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30745"/>
    <w:rPr>
      <w:rFonts w:ascii="Calibri" w:hAnsi="Calibri"/>
      <w:sz w:val="22"/>
    </w:rPr>
  </w:style>
  <w:style w:type="character" w:customStyle="1" w:styleId="Hyperlink1">
    <w:name w:val="Hyperlink1"/>
    <w:basedOn w:val="DefaultParagraphFont"/>
    <w:uiPriority w:val="99"/>
    <w:unhideWhenUsed/>
    <w:rsid w:val="00C30745"/>
    <w:rPr>
      <w:color w:val="0563C1"/>
      <w:u w:val="single"/>
    </w:rPr>
  </w:style>
  <w:style w:type="paragraph" w:styleId="Revision">
    <w:name w:val="Revision"/>
    <w:hidden/>
    <w:uiPriority w:val="99"/>
    <w:semiHidden/>
    <w:rsid w:val="00C30745"/>
    <w:pPr>
      <w:spacing w:after="0" w:line="240" w:lineRule="auto"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C3074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3A32"/>
    <w:rPr>
      <w:rFonts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Mateša Đureković</dc:creator>
  <cp:keywords/>
  <dc:description/>
  <cp:lastModifiedBy>Maja Cindrić</cp:lastModifiedBy>
  <cp:revision>3</cp:revision>
  <dcterms:created xsi:type="dcterms:W3CDTF">2026-03-24T11:51:00Z</dcterms:created>
  <dcterms:modified xsi:type="dcterms:W3CDTF">2026-03-24T13:01:00Z</dcterms:modified>
</cp:coreProperties>
</file>